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2F83" w14:textId="77777777" w:rsidR="00EE087D" w:rsidRPr="00DE180E" w:rsidRDefault="00EE087D" w:rsidP="00DE180E">
      <w:pPr>
        <w:spacing w:after="0" w:line="240" w:lineRule="auto"/>
        <w:rPr>
          <w:rFonts w:ascii="Times New Roman" w:hAnsi="Times New Roman" w:cs="Times New Roman"/>
        </w:rPr>
      </w:pPr>
      <w:r w:rsidRPr="00EE087D">
        <w:rPr>
          <w:rFonts w:ascii="Times New Roman" w:hAnsi="Times New Roman" w:cs="Times New Roman"/>
        </w:rPr>
        <w:t xml:space="preserve">Flint Hills Technical College is seeking a dynamic and relationship-focused leader to serve as Vice President of Advancement. This position </w:t>
      </w:r>
      <w:proofErr w:type="gramStart"/>
      <w:r w:rsidRPr="00EE087D">
        <w:rPr>
          <w:rFonts w:ascii="Times New Roman" w:hAnsi="Times New Roman" w:cs="Times New Roman"/>
        </w:rPr>
        <w:t>leads</w:t>
      </w:r>
      <w:proofErr w:type="gramEnd"/>
      <w:r w:rsidRPr="00EE087D">
        <w:rPr>
          <w:rFonts w:ascii="Times New Roman" w:hAnsi="Times New Roman" w:cs="Times New Roman"/>
        </w:rPr>
        <w:t xml:space="preserve"> the fundraising and development efforts of the Flint Hills Technical College Foundation and plays a vital role in advancing the mission of the college through donor engagement, community partnerships, grant development, alumni relations, and strategic fundraising initiatives.</w:t>
      </w:r>
    </w:p>
    <w:p w14:paraId="69CE3B30" w14:textId="77777777" w:rsidR="00DE180E" w:rsidRPr="00EE087D" w:rsidRDefault="00DE180E" w:rsidP="00DE180E">
      <w:pPr>
        <w:spacing w:after="0" w:line="240" w:lineRule="auto"/>
        <w:rPr>
          <w:rFonts w:ascii="Times New Roman" w:hAnsi="Times New Roman" w:cs="Times New Roman"/>
        </w:rPr>
      </w:pPr>
    </w:p>
    <w:p w14:paraId="381DD42C" w14:textId="77777777" w:rsidR="00EE087D" w:rsidRPr="00DE180E" w:rsidRDefault="00EE087D" w:rsidP="00DE180E">
      <w:pPr>
        <w:spacing w:after="0" w:line="240" w:lineRule="auto"/>
        <w:rPr>
          <w:rFonts w:ascii="Times New Roman" w:hAnsi="Times New Roman" w:cs="Times New Roman"/>
        </w:rPr>
      </w:pPr>
      <w:r w:rsidRPr="00EE087D">
        <w:rPr>
          <w:rFonts w:ascii="Times New Roman" w:hAnsi="Times New Roman" w:cs="Times New Roman"/>
        </w:rPr>
        <w:t>The Vice President of Advancement is responsible for the coordination of all development and fundraising activities of the Foundation for the benefit of Flint Hills Technical College. This position provides strategic leadership, management, oversight, and evaluation of development activities designed to increase private and corporate support, including the cultivation and solicitation of major gifts.</w:t>
      </w:r>
    </w:p>
    <w:p w14:paraId="4554693B" w14:textId="77777777" w:rsidR="00DE180E" w:rsidRPr="00EE087D" w:rsidRDefault="00DE180E" w:rsidP="00DE180E">
      <w:pPr>
        <w:spacing w:after="0" w:line="240" w:lineRule="auto"/>
        <w:rPr>
          <w:rFonts w:ascii="Times New Roman" w:hAnsi="Times New Roman" w:cs="Times New Roman"/>
        </w:rPr>
      </w:pPr>
    </w:p>
    <w:p w14:paraId="6B61651D" w14:textId="1A3777DC" w:rsidR="00EE087D" w:rsidRPr="00DE180E" w:rsidRDefault="00EE087D" w:rsidP="00DE180E">
      <w:pPr>
        <w:spacing w:after="0" w:line="240" w:lineRule="auto"/>
        <w:rPr>
          <w:rFonts w:ascii="Times New Roman" w:hAnsi="Times New Roman" w:cs="Times New Roman"/>
        </w:rPr>
      </w:pPr>
      <w:r w:rsidRPr="00EE087D">
        <w:rPr>
          <w:rFonts w:ascii="Times New Roman" w:hAnsi="Times New Roman" w:cs="Times New Roman"/>
        </w:rPr>
        <w:t>The Vice President works collaboratively with college employees, Foundation Board members, alumni, donors, community leaders, and business partners to strengthen relationships and maximize the college’s ability to serve the community. This is an on-site position.</w:t>
      </w:r>
    </w:p>
    <w:p w14:paraId="4071DF77" w14:textId="77777777" w:rsidR="00DE180E" w:rsidRPr="00EE087D" w:rsidRDefault="00DE180E" w:rsidP="00DE180E">
      <w:pPr>
        <w:spacing w:after="0" w:line="240" w:lineRule="auto"/>
        <w:rPr>
          <w:rFonts w:ascii="Times New Roman" w:hAnsi="Times New Roman" w:cs="Times New Roman"/>
        </w:rPr>
      </w:pPr>
    </w:p>
    <w:p w14:paraId="13872AB6" w14:textId="29B6D096" w:rsidR="00DE180E" w:rsidRPr="00DE180E" w:rsidRDefault="00EE087D" w:rsidP="00DE180E">
      <w:pPr>
        <w:spacing w:after="0" w:line="240" w:lineRule="auto"/>
        <w:rPr>
          <w:rFonts w:ascii="Times New Roman" w:hAnsi="Times New Roman" w:cs="Times New Roman"/>
        </w:rPr>
      </w:pPr>
      <w:r w:rsidRPr="00EE087D">
        <w:rPr>
          <w:rFonts w:ascii="Times New Roman" w:hAnsi="Times New Roman" w:cs="Times New Roman"/>
          <w:b/>
          <w:bCs/>
        </w:rPr>
        <w:t>Compensation</w:t>
      </w:r>
      <w:r w:rsidR="00DE180E" w:rsidRPr="00DE180E">
        <w:rPr>
          <w:rFonts w:ascii="Times New Roman" w:hAnsi="Times New Roman" w:cs="Times New Roman"/>
          <w:b/>
          <w:bCs/>
        </w:rPr>
        <w:t xml:space="preserve"> and Benefits</w:t>
      </w:r>
      <w:r w:rsidRPr="00EE087D">
        <w:rPr>
          <w:rFonts w:ascii="Times New Roman" w:hAnsi="Times New Roman" w:cs="Times New Roman"/>
          <w:b/>
          <w:bCs/>
        </w:rPr>
        <w:t>:</w:t>
      </w:r>
      <w:r w:rsidRPr="00EE087D">
        <w:rPr>
          <w:rFonts w:ascii="Times New Roman" w:hAnsi="Times New Roman" w:cs="Times New Roman"/>
        </w:rPr>
        <w:t xml:space="preserve"> </w:t>
      </w:r>
    </w:p>
    <w:p w14:paraId="1A500748" w14:textId="78816930" w:rsidR="00DE180E" w:rsidRPr="00DE180E" w:rsidRDefault="00DE180E" w:rsidP="00DE180E">
      <w:pPr>
        <w:pStyle w:val="ListParagraph"/>
        <w:numPr>
          <w:ilvl w:val="0"/>
          <w:numId w:val="1"/>
        </w:numPr>
        <w:spacing w:after="0" w:line="240" w:lineRule="auto"/>
        <w:rPr>
          <w:rFonts w:ascii="Times New Roman" w:hAnsi="Times New Roman" w:cs="Times New Roman"/>
        </w:rPr>
      </w:pPr>
      <w:r w:rsidRPr="00DE180E">
        <w:rPr>
          <w:rFonts w:ascii="Times New Roman" w:hAnsi="Times New Roman" w:cs="Times New Roman"/>
        </w:rPr>
        <w:t>Full-time, exempt position, 12 months/year</w:t>
      </w:r>
    </w:p>
    <w:p w14:paraId="023F6EC8" w14:textId="72066E19" w:rsidR="00EE087D" w:rsidRPr="00DE180E" w:rsidRDefault="00DE180E" w:rsidP="00DE180E">
      <w:pPr>
        <w:pStyle w:val="ListParagraph"/>
        <w:numPr>
          <w:ilvl w:val="0"/>
          <w:numId w:val="1"/>
        </w:numPr>
        <w:spacing w:after="0" w:line="240" w:lineRule="auto"/>
        <w:rPr>
          <w:rFonts w:ascii="Times New Roman" w:hAnsi="Times New Roman" w:cs="Times New Roman"/>
        </w:rPr>
      </w:pPr>
      <w:r w:rsidRPr="00DE180E">
        <w:rPr>
          <w:rFonts w:ascii="Times New Roman" w:hAnsi="Times New Roman" w:cs="Times New Roman"/>
        </w:rPr>
        <w:t>Salary commensurate with experience</w:t>
      </w:r>
    </w:p>
    <w:p w14:paraId="2E5DC831" w14:textId="5A704101" w:rsidR="00DE180E" w:rsidRPr="00DE180E" w:rsidRDefault="00DE180E" w:rsidP="00DE180E">
      <w:pPr>
        <w:pStyle w:val="ListParagraph"/>
        <w:numPr>
          <w:ilvl w:val="0"/>
          <w:numId w:val="1"/>
        </w:numPr>
        <w:spacing w:after="0" w:line="240" w:lineRule="auto"/>
        <w:rPr>
          <w:rFonts w:ascii="Times New Roman" w:hAnsi="Times New Roman" w:cs="Times New Roman"/>
        </w:rPr>
      </w:pPr>
      <w:r w:rsidRPr="00DE180E">
        <w:rPr>
          <w:rFonts w:ascii="Times New Roman" w:hAnsi="Times New Roman" w:cs="Times New Roman"/>
        </w:rPr>
        <w:t>100% employer-paid health insurance for the employee</w:t>
      </w:r>
    </w:p>
    <w:p w14:paraId="0154B24A" w14:textId="136D73C0" w:rsidR="00DE180E" w:rsidRPr="00DE180E" w:rsidRDefault="00DE180E" w:rsidP="00DE180E">
      <w:pPr>
        <w:pStyle w:val="ListParagraph"/>
        <w:numPr>
          <w:ilvl w:val="0"/>
          <w:numId w:val="1"/>
        </w:numPr>
        <w:spacing w:after="0" w:line="240" w:lineRule="auto"/>
        <w:rPr>
          <w:rFonts w:ascii="Times New Roman" w:hAnsi="Times New Roman" w:cs="Times New Roman"/>
        </w:rPr>
      </w:pPr>
      <w:r w:rsidRPr="00DE180E">
        <w:rPr>
          <w:rFonts w:ascii="Times New Roman" w:hAnsi="Times New Roman" w:cs="Times New Roman"/>
        </w:rPr>
        <w:t>KPERS retirement plan benefit</w:t>
      </w:r>
    </w:p>
    <w:p w14:paraId="109E9E2D" w14:textId="77777777" w:rsidR="00DE180E" w:rsidRPr="00DE180E" w:rsidRDefault="00DE180E" w:rsidP="00DE180E">
      <w:pPr>
        <w:spacing w:after="0" w:line="240" w:lineRule="auto"/>
        <w:rPr>
          <w:rFonts w:ascii="Times New Roman" w:hAnsi="Times New Roman" w:cs="Times New Roman"/>
          <w:b/>
          <w:bCs/>
        </w:rPr>
      </w:pPr>
    </w:p>
    <w:p w14:paraId="568995D8" w14:textId="6B96BB5C" w:rsidR="00EE087D" w:rsidRPr="00EE087D" w:rsidRDefault="00EE087D" w:rsidP="00DE180E">
      <w:pPr>
        <w:spacing w:after="0" w:line="240" w:lineRule="auto"/>
        <w:rPr>
          <w:rFonts w:ascii="Times New Roman" w:hAnsi="Times New Roman" w:cs="Times New Roman"/>
          <w:b/>
          <w:bCs/>
        </w:rPr>
      </w:pPr>
      <w:r w:rsidRPr="00EE087D">
        <w:rPr>
          <w:rFonts w:ascii="Times New Roman" w:hAnsi="Times New Roman" w:cs="Times New Roman"/>
          <w:b/>
          <w:bCs/>
        </w:rPr>
        <w:t>Key Responsibilities</w:t>
      </w:r>
    </w:p>
    <w:p w14:paraId="7746593B" w14:textId="77777777" w:rsidR="00EE087D" w:rsidRPr="00EE087D" w:rsidRDefault="00EE087D" w:rsidP="00DE180E">
      <w:pPr>
        <w:numPr>
          <w:ilvl w:val="0"/>
          <w:numId w:val="2"/>
        </w:numPr>
        <w:spacing w:after="0" w:line="240" w:lineRule="auto"/>
        <w:rPr>
          <w:rFonts w:ascii="Times New Roman" w:hAnsi="Times New Roman" w:cs="Times New Roman"/>
        </w:rPr>
      </w:pPr>
      <w:r w:rsidRPr="00EE087D">
        <w:rPr>
          <w:rFonts w:ascii="Times New Roman" w:hAnsi="Times New Roman" w:cs="Times New Roman"/>
        </w:rPr>
        <w:t xml:space="preserve">Lead and implement Foundation fundraising and development strategies </w:t>
      </w:r>
    </w:p>
    <w:p w14:paraId="60DA3480" w14:textId="77777777" w:rsidR="00EE087D" w:rsidRPr="00EE087D" w:rsidRDefault="00EE087D" w:rsidP="00DE180E">
      <w:pPr>
        <w:numPr>
          <w:ilvl w:val="0"/>
          <w:numId w:val="2"/>
        </w:numPr>
        <w:spacing w:after="0" w:line="240" w:lineRule="auto"/>
        <w:rPr>
          <w:rFonts w:ascii="Times New Roman" w:hAnsi="Times New Roman" w:cs="Times New Roman"/>
        </w:rPr>
      </w:pPr>
      <w:r w:rsidRPr="00EE087D">
        <w:rPr>
          <w:rFonts w:ascii="Times New Roman" w:hAnsi="Times New Roman" w:cs="Times New Roman"/>
        </w:rPr>
        <w:t xml:space="preserve">Cultivate and solicit major gifts from individuals, businesses, and organizations </w:t>
      </w:r>
    </w:p>
    <w:p w14:paraId="2B945E60" w14:textId="77777777" w:rsidR="00EE087D" w:rsidRPr="00EE087D" w:rsidRDefault="00EE087D" w:rsidP="00DE180E">
      <w:pPr>
        <w:numPr>
          <w:ilvl w:val="0"/>
          <w:numId w:val="2"/>
        </w:numPr>
        <w:spacing w:after="0" w:line="240" w:lineRule="auto"/>
        <w:rPr>
          <w:rFonts w:ascii="Times New Roman" w:hAnsi="Times New Roman" w:cs="Times New Roman"/>
        </w:rPr>
      </w:pPr>
      <w:r w:rsidRPr="00EE087D">
        <w:rPr>
          <w:rFonts w:ascii="Times New Roman" w:hAnsi="Times New Roman" w:cs="Times New Roman"/>
        </w:rPr>
        <w:t xml:space="preserve">Coordinate Foundation Board and committee meetings </w:t>
      </w:r>
    </w:p>
    <w:p w14:paraId="75F55812" w14:textId="77777777" w:rsidR="00EE087D" w:rsidRPr="00EE087D" w:rsidRDefault="00EE087D" w:rsidP="00DE180E">
      <w:pPr>
        <w:numPr>
          <w:ilvl w:val="0"/>
          <w:numId w:val="2"/>
        </w:numPr>
        <w:spacing w:after="0" w:line="240" w:lineRule="auto"/>
        <w:rPr>
          <w:rFonts w:ascii="Times New Roman" w:hAnsi="Times New Roman" w:cs="Times New Roman"/>
        </w:rPr>
      </w:pPr>
      <w:r w:rsidRPr="00EE087D">
        <w:rPr>
          <w:rFonts w:ascii="Times New Roman" w:hAnsi="Times New Roman" w:cs="Times New Roman"/>
        </w:rPr>
        <w:t xml:space="preserve">Plan and oversee fundraising events and donor engagement activities </w:t>
      </w:r>
    </w:p>
    <w:p w14:paraId="6040AA84" w14:textId="77777777" w:rsidR="00EE087D" w:rsidRPr="00EE087D" w:rsidRDefault="00EE087D" w:rsidP="00DE180E">
      <w:pPr>
        <w:numPr>
          <w:ilvl w:val="0"/>
          <w:numId w:val="2"/>
        </w:numPr>
        <w:spacing w:after="0" w:line="240" w:lineRule="auto"/>
        <w:rPr>
          <w:rFonts w:ascii="Times New Roman" w:hAnsi="Times New Roman" w:cs="Times New Roman"/>
        </w:rPr>
      </w:pPr>
      <w:r w:rsidRPr="00EE087D">
        <w:rPr>
          <w:rFonts w:ascii="Times New Roman" w:hAnsi="Times New Roman" w:cs="Times New Roman"/>
        </w:rPr>
        <w:t xml:space="preserve">Maintain donor and alumni databases </w:t>
      </w:r>
    </w:p>
    <w:p w14:paraId="2BDA6D16" w14:textId="604285CE" w:rsidR="00EE087D" w:rsidRPr="00EE087D" w:rsidRDefault="00EE087D" w:rsidP="00DE180E">
      <w:pPr>
        <w:numPr>
          <w:ilvl w:val="0"/>
          <w:numId w:val="2"/>
        </w:numPr>
        <w:spacing w:after="0" w:line="240" w:lineRule="auto"/>
        <w:rPr>
          <w:rFonts w:ascii="Times New Roman" w:hAnsi="Times New Roman" w:cs="Times New Roman"/>
        </w:rPr>
      </w:pPr>
      <w:proofErr w:type="gramStart"/>
      <w:r w:rsidRPr="00EE087D">
        <w:rPr>
          <w:rFonts w:ascii="Times New Roman" w:hAnsi="Times New Roman" w:cs="Times New Roman"/>
        </w:rPr>
        <w:t>Collaborate</w:t>
      </w:r>
      <w:proofErr w:type="gramEnd"/>
      <w:r w:rsidRPr="00EE087D">
        <w:rPr>
          <w:rFonts w:ascii="Times New Roman" w:hAnsi="Times New Roman" w:cs="Times New Roman"/>
        </w:rPr>
        <w:t xml:space="preserve"> with the </w:t>
      </w:r>
      <w:r w:rsidR="00223504">
        <w:rPr>
          <w:rFonts w:ascii="Times New Roman" w:hAnsi="Times New Roman" w:cs="Times New Roman"/>
        </w:rPr>
        <w:t>C</w:t>
      </w:r>
      <w:r w:rsidRPr="00EE087D">
        <w:rPr>
          <w:rFonts w:ascii="Times New Roman" w:hAnsi="Times New Roman" w:cs="Times New Roman"/>
        </w:rPr>
        <w:t xml:space="preserve">ollege to strengthen alumni relations and establish alumni engagement initiatives </w:t>
      </w:r>
    </w:p>
    <w:p w14:paraId="7597A461" w14:textId="77777777" w:rsidR="00EE087D" w:rsidRPr="00EE087D" w:rsidRDefault="00EE087D" w:rsidP="00DE180E">
      <w:pPr>
        <w:numPr>
          <w:ilvl w:val="0"/>
          <w:numId w:val="2"/>
        </w:numPr>
        <w:spacing w:after="0" w:line="240" w:lineRule="auto"/>
        <w:rPr>
          <w:rFonts w:ascii="Times New Roman" w:hAnsi="Times New Roman" w:cs="Times New Roman"/>
        </w:rPr>
      </w:pPr>
      <w:r w:rsidRPr="00EE087D">
        <w:rPr>
          <w:rFonts w:ascii="Times New Roman" w:hAnsi="Times New Roman" w:cs="Times New Roman"/>
        </w:rPr>
        <w:t xml:space="preserve">Prepare Foundation financial reports and coordinate annual audit activities </w:t>
      </w:r>
    </w:p>
    <w:p w14:paraId="558A10B4" w14:textId="35838124" w:rsidR="00EE087D" w:rsidRPr="00EE087D" w:rsidRDefault="00EE087D" w:rsidP="00DE180E">
      <w:pPr>
        <w:numPr>
          <w:ilvl w:val="0"/>
          <w:numId w:val="2"/>
        </w:numPr>
        <w:spacing w:after="0" w:line="240" w:lineRule="auto"/>
        <w:rPr>
          <w:rFonts w:ascii="Times New Roman" w:hAnsi="Times New Roman" w:cs="Times New Roman"/>
        </w:rPr>
      </w:pPr>
      <w:r w:rsidRPr="00EE087D">
        <w:rPr>
          <w:rFonts w:ascii="Times New Roman" w:hAnsi="Times New Roman" w:cs="Times New Roman"/>
        </w:rPr>
        <w:t xml:space="preserve">Represent the Foundation and </w:t>
      </w:r>
      <w:r w:rsidR="00223504">
        <w:rPr>
          <w:rFonts w:ascii="Times New Roman" w:hAnsi="Times New Roman" w:cs="Times New Roman"/>
        </w:rPr>
        <w:t xml:space="preserve">the </w:t>
      </w:r>
      <w:r w:rsidRPr="00EE087D">
        <w:rPr>
          <w:rFonts w:ascii="Times New Roman" w:hAnsi="Times New Roman" w:cs="Times New Roman"/>
        </w:rPr>
        <w:t xml:space="preserve">College at community and college events </w:t>
      </w:r>
    </w:p>
    <w:p w14:paraId="610F5ED6" w14:textId="77777777" w:rsidR="00DE180E" w:rsidRPr="00DE180E" w:rsidRDefault="00DE180E" w:rsidP="00DE180E">
      <w:pPr>
        <w:spacing w:after="0" w:line="240" w:lineRule="auto"/>
        <w:rPr>
          <w:rFonts w:ascii="Times New Roman" w:hAnsi="Times New Roman" w:cs="Times New Roman"/>
          <w:b/>
          <w:bCs/>
        </w:rPr>
      </w:pPr>
    </w:p>
    <w:p w14:paraId="2CAF9FC9" w14:textId="3026F19A" w:rsidR="00EE087D" w:rsidRPr="00EE087D" w:rsidRDefault="00EE087D" w:rsidP="00DE180E">
      <w:pPr>
        <w:spacing w:after="0" w:line="240" w:lineRule="auto"/>
        <w:rPr>
          <w:rFonts w:ascii="Times New Roman" w:hAnsi="Times New Roman" w:cs="Times New Roman"/>
          <w:b/>
          <w:bCs/>
        </w:rPr>
      </w:pPr>
      <w:r w:rsidRPr="00EE087D">
        <w:rPr>
          <w:rFonts w:ascii="Times New Roman" w:hAnsi="Times New Roman" w:cs="Times New Roman"/>
          <w:b/>
          <w:bCs/>
        </w:rPr>
        <w:t>Qualifications</w:t>
      </w:r>
    </w:p>
    <w:p w14:paraId="6891A60D" w14:textId="77777777" w:rsidR="00EE087D" w:rsidRPr="00EE087D" w:rsidRDefault="00EE087D" w:rsidP="00DE180E">
      <w:pPr>
        <w:spacing w:after="0" w:line="240" w:lineRule="auto"/>
        <w:rPr>
          <w:rFonts w:ascii="Times New Roman" w:hAnsi="Times New Roman" w:cs="Times New Roman"/>
        </w:rPr>
      </w:pPr>
      <w:r w:rsidRPr="00EE087D">
        <w:rPr>
          <w:rFonts w:ascii="Times New Roman" w:hAnsi="Times New Roman" w:cs="Times New Roman"/>
        </w:rPr>
        <w:t>Qualified candidates should possess:</w:t>
      </w:r>
    </w:p>
    <w:p w14:paraId="369C3E3A" w14:textId="77777777" w:rsidR="00EE087D" w:rsidRPr="00EE087D" w:rsidRDefault="00EE087D" w:rsidP="00DE180E">
      <w:pPr>
        <w:numPr>
          <w:ilvl w:val="0"/>
          <w:numId w:val="3"/>
        </w:numPr>
        <w:spacing w:after="0" w:line="240" w:lineRule="auto"/>
        <w:rPr>
          <w:rFonts w:ascii="Times New Roman" w:hAnsi="Times New Roman" w:cs="Times New Roman"/>
        </w:rPr>
      </w:pPr>
      <w:r w:rsidRPr="00EE087D">
        <w:rPr>
          <w:rFonts w:ascii="Times New Roman" w:hAnsi="Times New Roman" w:cs="Times New Roman"/>
        </w:rPr>
        <w:t xml:space="preserve">Knowledge of institutionally related foundations and higher education fundraising </w:t>
      </w:r>
    </w:p>
    <w:p w14:paraId="63E3DB21" w14:textId="77777777" w:rsidR="00A6437E" w:rsidRDefault="00EE087D" w:rsidP="00DE180E">
      <w:pPr>
        <w:numPr>
          <w:ilvl w:val="0"/>
          <w:numId w:val="3"/>
        </w:numPr>
        <w:spacing w:after="0" w:line="240" w:lineRule="auto"/>
        <w:rPr>
          <w:rFonts w:ascii="Times New Roman" w:hAnsi="Times New Roman" w:cs="Times New Roman"/>
        </w:rPr>
      </w:pPr>
      <w:r w:rsidRPr="00EE087D">
        <w:rPr>
          <w:rFonts w:ascii="Times New Roman" w:hAnsi="Times New Roman" w:cs="Times New Roman"/>
        </w:rPr>
        <w:t>Bachelor’s degree in a related field preferred</w:t>
      </w:r>
    </w:p>
    <w:p w14:paraId="375A6A7D" w14:textId="77777777" w:rsidR="00A6437E" w:rsidRDefault="00A6437E" w:rsidP="00A6437E">
      <w:pPr>
        <w:numPr>
          <w:ilvl w:val="0"/>
          <w:numId w:val="3"/>
        </w:numPr>
        <w:tabs>
          <w:tab w:val="clear" w:pos="720"/>
        </w:tabs>
        <w:spacing w:after="0" w:line="240" w:lineRule="auto"/>
        <w:rPr>
          <w:rFonts w:ascii="Bookman Old Style" w:hAnsi="Bookman Old Style" w:cs="Shruti"/>
          <w:sz w:val="22"/>
          <w:szCs w:val="22"/>
          <w:lang w:eastAsia="ja-JP"/>
        </w:rPr>
      </w:pPr>
      <w:r w:rsidRPr="00915515">
        <w:rPr>
          <w:rFonts w:ascii="Bookman Old Style" w:hAnsi="Bookman Old Style"/>
          <w:sz w:val="22"/>
          <w:szCs w:val="22"/>
        </w:rPr>
        <w:t xml:space="preserve">Experience working with public and private businesses, institutions, organizations and agencies in promoting, establishing and maintaining mutually beneficial relationships. </w:t>
      </w:r>
    </w:p>
    <w:p w14:paraId="225E9BE5" w14:textId="766092BA" w:rsidR="00EE087D" w:rsidRPr="00EE087D" w:rsidRDefault="00EE087D" w:rsidP="00DE180E">
      <w:pPr>
        <w:numPr>
          <w:ilvl w:val="0"/>
          <w:numId w:val="3"/>
        </w:numPr>
        <w:spacing w:after="0" w:line="240" w:lineRule="auto"/>
        <w:rPr>
          <w:rFonts w:ascii="Times New Roman" w:hAnsi="Times New Roman" w:cs="Times New Roman"/>
        </w:rPr>
      </w:pPr>
      <w:r w:rsidRPr="00EE087D">
        <w:rPr>
          <w:rFonts w:ascii="Times New Roman" w:hAnsi="Times New Roman" w:cs="Times New Roman"/>
        </w:rPr>
        <w:t>At least three years of progressively responsible experience in development, fundraising, marketing, communications, or related fields</w:t>
      </w:r>
    </w:p>
    <w:p w14:paraId="228F60EE" w14:textId="77777777" w:rsidR="00EE087D" w:rsidRPr="00EE087D" w:rsidRDefault="00EE087D" w:rsidP="00DE180E">
      <w:pPr>
        <w:numPr>
          <w:ilvl w:val="0"/>
          <w:numId w:val="3"/>
        </w:numPr>
        <w:spacing w:after="0" w:line="240" w:lineRule="auto"/>
        <w:rPr>
          <w:rFonts w:ascii="Times New Roman" w:hAnsi="Times New Roman" w:cs="Times New Roman"/>
        </w:rPr>
      </w:pPr>
      <w:r w:rsidRPr="00EE087D">
        <w:rPr>
          <w:rFonts w:ascii="Times New Roman" w:hAnsi="Times New Roman" w:cs="Times New Roman"/>
        </w:rPr>
        <w:t xml:space="preserve">Demonstrated success in fundraising and relationship building </w:t>
      </w:r>
    </w:p>
    <w:p w14:paraId="718661E6" w14:textId="77777777" w:rsidR="00EE087D" w:rsidRPr="00EE087D" w:rsidRDefault="00EE087D" w:rsidP="00DE180E">
      <w:pPr>
        <w:numPr>
          <w:ilvl w:val="0"/>
          <w:numId w:val="3"/>
        </w:numPr>
        <w:spacing w:after="0" w:line="240" w:lineRule="auto"/>
        <w:rPr>
          <w:rFonts w:ascii="Times New Roman" w:hAnsi="Times New Roman" w:cs="Times New Roman"/>
        </w:rPr>
      </w:pPr>
      <w:r w:rsidRPr="00EE087D">
        <w:rPr>
          <w:rFonts w:ascii="Times New Roman" w:hAnsi="Times New Roman" w:cs="Times New Roman"/>
        </w:rPr>
        <w:t xml:space="preserve">Strong written, verbal, organizational, and leadership skills </w:t>
      </w:r>
    </w:p>
    <w:p w14:paraId="4B66B3C8" w14:textId="77777777" w:rsidR="00EE087D" w:rsidRPr="00EE087D" w:rsidRDefault="00EE087D" w:rsidP="00DE180E">
      <w:pPr>
        <w:numPr>
          <w:ilvl w:val="0"/>
          <w:numId w:val="3"/>
        </w:numPr>
        <w:spacing w:after="0" w:line="240" w:lineRule="auto"/>
        <w:rPr>
          <w:rFonts w:ascii="Times New Roman" w:hAnsi="Times New Roman" w:cs="Times New Roman"/>
        </w:rPr>
      </w:pPr>
      <w:r w:rsidRPr="00EE087D">
        <w:rPr>
          <w:rFonts w:ascii="Times New Roman" w:hAnsi="Times New Roman" w:cs="Times New Roman"/>
        </w:rPr>
        <w:t xml:space="preserve">Experience working with nonprofit organizations, colleges, or universities preferred </w:t>
      </w:r>
    </w:p>
    <w:p w14:paraId="5B959FB0" w14:textId="0921F27E" w:rsidR="00EE087D" w:rsidRPr="00EE087D" w:rsidRDefault="00EE087D" w:rsidP="00A6437E">
      <w:pPr>
        <w:numPr>
          <w:ilvl w:val="0"/>
          <w:numId w:val="3"/>
        </w:numPr>
        <w:spacing w:after="0" w:line="240" w:lineRule="auto"/>
        <w:rPr>
          <w:rFonts w:ascii="Times New Roman" w:hAnsi="Times New Roman" w:cs="Times New Roman"/>
        </w:rPr>
      </w:pPr>
      <w:r w:rsidRPr="00EE087D">
        <w:rPr>
          <w:rFonts w:ascii="Times New Roman" w:hAnsi="Times New Roman" w:cs="Times New Roman"/>
        </w:rPr>
        <w:t>Ability to work occasional evenings and weekends</w:t>
      </w:r>
    </w:p>
    <w:p w14:paraId="55011079" w14:textId="77777777" w:rsidR="00DE180E" w:rsidRPr="00DE180E" w:rsidRDefault="00DE180E" w:rsidP="00DE180E">
      <w:pPr>
        <w:spacing w:after="0" w:line="240" w:lineRule="auto"/>
        <w:rPr>
          <w:rFonts w:ascii="Times New Roman" w:hAnsi="Times New Roman" w:cs="Times New Roman"/>
          <w:b/>
          <w:bCs/>
        </w:rPr>
      </w:pPr>
    </w:p>
    <w:p w14:paraId="707041AE" w14:textId="77777777" w:rsidR="00DE180E" w:rsidRPr="00DE180E" w:rsidRDefault="00DE180E" w:rsidP="00DE180E">
      <w:pPr>
        <w:pStyle w:val="NormalWeb"/>
        <w:spacing w:before="0" w:beforeAutospacing="0" w:after="0" w:afterAutospacing="0"/>
        <w:rPr>
          <w:b/>
          <w:bCs/>
        </w:rPr>
      </w:pPr>
      <w:r w:rsidRPr="00DE180E">
        <w:rPr>
          <w:b/>
          <w:bCs/>
        </w:rPr>
        <w:lastRenderedPageBreak/>
        <w:t>Application Process:</w:t>
      </w:r>
    </w:p>
    <w:p w14:paraId="1D9490B9" w14:textId="77777777" w:rsidR="00DE180E" w:rsidRPr="00DE180E" w:rsidRDefault="00DE180E" w:rsidP="00DE180E">
      <w:pPr>
        <w:pStyle w:val="NormalWeb"/>
        <w:spacing w:before="0" w:beforeAutospacing="0" w:after="0" w:afterAutospacing="0"/>
      </w:pPr>
      <w:r w:rsidRPr="00DE180E">
        <w:t>To apply, please send a cover letter, resume, and contact information for three professional references to Human Resources at hr@fhtc.edu.</w:t>
      </w:r>
    </w:p>
    <w:p w14:paraId="508E5A59" w14:textId="77777777" w:rsidR="00DE180E" w:rsidRPr="00DE180E" w:rsidRDefault="00DE180E" w:rsidP="00DE180E">
      <w:pPr>
        <w:pStyle w:val="NormalWeb"/>
      </w:pPr>
      <w:r w:rsidRPr="00DE180E">
        <w:t>The FHTC Board of Trustees reserves the right to withdraw advertised positions at any time prior to hiring.</w:t>
      </w:r>
    </w:p>
    <w:p w14:paraId="643DE0FD" w14:textId="2337BA36" w:rsidR="00F63941" w:rsidRPr="00DE180E" w:rsidRDefault="00DE180E" w:rsidP="00A6437E">
      <w:pPr>
        <w:pStyle w:val="NormalWeb"/>
      </w:pPr>
      <w:r w:rsidRPr="00DE180E">
        <w:t xml:space="preserve">Flint Hills Technical College does not discriminate </w:t>
      </w:r>
      <w:proofErr w:type="gramStart"/>
      <w:r w:rsidRPr="00DE180E">
        <w:t>on the basis of</w:t>
      </w:r>
      <w:proofErr w:type="gramEnd"/>
      <w:r w:rsidRPr="00DE180E">
        <w:t xml:space="preserve"> sex including pregnant and parenting students, sexual orientation, disability, race, color, age, religion, marital status, or national or ethnic origin in educational programs, admissions policies, employment policies, financial aid or other college-administered programs. For inquiries regarding Flint Hills Technical College’s nondiscrimination policies or compliance with Title IX and/or Section 504 contact Lisa Kirmer, Title IX Coordinator and EVP of Student Services/Academic Affairs, 3301 West 18th Avenue, Emporia, KS 66801, 620-341-1325, lkirmer@fhtc.edu or Nancy Thompson, Director of Human Resources and VP of Administrative Services, 3301 West 18th Avenue, Emporia, KS 66801, 620-341-1304, nthompson@fhtc.edu.</w:t>
      </w:r>
    </w:p>
    <w:sectPr w:rsidR="00F63941" w:rsidRPr="00DE1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409F"/>
    <w:multiLevelType w:val="multilevel"/>
    <w:tmpl w:val="9FD2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511DDF"/>
    <w:multiLevelType w:val="hybridMultilevel"/>
    <w:tmpl w:val="686A3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37C4D3C"/>
    <w:multiLevelType w:val="multilevel"/>
    <w:tmpl w:val="8796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345A6B"/>
    <w:multiLevelType w:val="multilevel"/>
    <w:tmpl w:val="18F6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0E2491"/>
    <w:multiLevelType w:val="multilevel"/>
    <w:tmpl w:val="2708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094947">
    <w:abstractNumId w:val="0"/>
  </w:num>
  <w:num w:numId="2" w16cid:durableId="1924148355">
    <w:abstractNumId w:val="2"/>
  </w:num>
  <w:num w:numId="3" w16cid:durableId="1763255744">
    <w:abstractNumId w:val="3"/>
  </w:num>
  <w:num w:numId="4" w16cid:durableId="333579218">
    <w:abstractNumId w:val="4"/>
  </w:num>
  <w:num w:numId="5" w16cid:durableId="352263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7D"/>
    <w:rsid w:val="00223504"/>
    <w:rsid w:val="006022AF"/>
    <w:rsid w:val="00A6437E"/>
    <w:rsid w:val="00DE180E"/>
    <w:rsid w:val="00E63D07"/>
    <w:rsid w:val="00EE087D"/>
    <w:rsid w:val="00F6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A078D"/>
  <w15:chartTrackingRefBased/>
  <w15:docId w15:val="{70DE8C0A-F47B-4EE0-B9B4-AE7D73FD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8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08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08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08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08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08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8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8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8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8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08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08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08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08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0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87D"/>
    <w:rPr>
      <w:rFonts w:eastAsiaTheme="majorEastAsia" w:cstheme="majorBidi"/>
      <w:color w:val="272727" w:themeColor="text1" w:themeTint="D8"/>
    </w:rPr>
  </w:style>
  <w:style w:type="paragraph" w:styleId="Title">
    <w:name w:val="Title"/>
    <w:basedOn w:val="Normal"/>
    <w:next w:val="Normal"/>
    <w:link w:val="TitleChar"/>
    <w:uiPriority w:val="10"/>
    <w:qFormat/>
    <w:rsid w:val="00EE0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8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87D"/>
    <w:pPr>
      <w:spacing w:before="160"/>
      <w:jc w:val="center"/>
    </w:pPr>
    <w:rPr>
      <w:i/>
      <w:iCs/>
      <w:color w:val="404040" w:themeColor="text1" w:themeTint="BF"/>
    </w:rPr>
  </w:style>
  <w:style w:type="character" w:customStyle="1" w:styleId="QuoteChar">
    <w:name w:val="Quote Char"/>
    <w:basedOn w:val="DefaultParagraphFont"/>
    <w:link w:val="Quote"/>
    <w:uiPriority w:val="29"/>
    <w:rsid w:val="00EE087D"/>
    <w:rPr>
      <w:i/>
      <w:iCs/>
      <w:color w:val="404040" w:themeColor="text1" w:themeTint="BF"/>
    </w:rPr>
  </w:style>
  <w:style w:type="paragraph" w:styleId="ListParagraph">
    <w:name w:val="List Paragraph"/>
    <w:basedOn w:val="Normal"/>
    <w:uiPriority w:val="34"/>
    <w:qFormat/>
    <w:rsid w:val="00EE087D"/>
    <w:pPr>
      <w:ind w:left="720"/>
      <w:contextualSpacing/>
    </w:pPr>
  </w:style>
  <w:style w:type="character" w:styleId="IntenseEmphasis">
    <w:name w:val="Intense Emphasis"/>
    <w:basedOn w:val="DefaultParagraphFont"/>
    <w:uiPriority w:val="21"/>
    <w:qFormat/>
    <w:rsid w:val="00EE087D"/>
    <w:rPr>
      <w:i/>
      <w:iCs/>
      <w:color w:val="2F5496" w:themeColor="accent1" w:themeShade="BF"/>
    </w:rPr>
  </w:style>
  <w:style w:type="paragraph" w:styleId="IntenseQuote">
    <w:name w:val="Intense Quote"/>
    <w:basedOn w:val="Normal"/>
    <w:next w:val="Normal"/>
    <w:link w:val="IntenseQuoteChar"/>
    <w:uiPriority w:val="30"/>
    <w:qFormat/>
    <w:rsid w:val="00EE08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087D"/>
    <w:rPr>
      <w:i/>
      <w:iCs/>
      <w:color w:val="2F5496" w:themeColor="accent1" w:themeShade="BF"/>
    </w:rPr>
  </w:style>
  <w:style w:type="character" w:styleId="IntenseReference">
    <w:name w:val="Intense Reference"/>
    <w:basedOn w:val="DefaultParagraphFont"/>
    <w:uiPriority w:val="32"/>
    <w:qFormat/>
    <w:rsid w:val="00EE087D"/>
    <w:rPr>
      <w:b/>
      <w:bCs/>
      <w:smallCaps/>
      <w:color w:val="2F5496" w:themeColor="accent1" w:themeShade="BF"/>
      <w:spacing w:val="5"/>
    </w:rPr>
  </w:style>
  <w:style w:type="paragraph" w:styleId="NormalWeb">
    <w:name w:val="Normal (Web)"/>
    <w:basedOn w:val="Normal"/>
    <w:uiPriority w:val="99"/>
    <w:unhideWhenUsed/>
    <w:rsid w:val="00DE180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9eed231-da5e-40be-9699-e2e9a71bea26}" enabled="1" method="Standard" siteId="{cade55c6-b420-492f-ae5e-9e4de430695a}" contentBits="0" removed="0"/>
</clbl:labelList>
</file>

<file path=docProps/app.xml><?xml version="1.0" encoding="utf-8"?>
<Properties xmlns="http://schemas.openxmlformats.org/officeDocument/2006/extended-properties" xmlns:vt="http://schemas.openxmlformats.org/officeDocument/2006/docPropsVTypes">
  <Template>Normal</Template>
  <TotalTime>1043</TotalTime>
  <Pages>2</Pages>
  <Words>550</Words>
  <Characters>3136</Characters>
  <Application>Microsoft Office Word</Application>
  <DocSecurity>0</DocSecurity>
  <Lines>26</Lines>
  <Paragraphs>7</Paragraphs>
  <ScaleCrop>false</ScaleCrop>
  <Company>Flint Hills Technical College</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Thompson</dc:creator>
  <cp:keywords/>
  <dc:description/>
  <cp:lastModifiedBy>Nancy Thompson</cp:lastModifiedBy>
  <cp:revision>4</cp:revision>
  <dcterms:created xsi:type="dcterms:W3CDTF">2026-05-07T20:49:00Z</dcterms:created>
  <dcterms:modified xsi:type="dcterms:W3CDTF">2026-05-08T14:16:00Z</dcterms:modified>
</cp:coreProperties>
</file>